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E" w:rsidRDefault="00AC7F7D" w:rsidP="0007573E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07573E" w:rsidP="0007573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MENDERES KAYMAKAMLIĞI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07573E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5" w:rsidRDefault="00D74F45" w:rsidP="00D0710E">
      <w:r>
        <w:separator/>
      </w:r>
    </w:p>
  </w:endnote>
  <w:endnote w:type="continuationSeparator" w:id="0">
    <w:p w:rsidR="00D74F45" w:rsidRDefault="00D74F45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5" w:rsidRDefault="00D74F45" w:rsidP="00D0710E">
      <w:r>
        <w:separator/>
      </w:r>
    </w:p>
  </w:footnote>
  <w:footnote w:type="continuationSeparator" w:id="0">
    <w:p w:rsidR="00D74F45" w:rsidRDefault="00D74F45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7573E"/>
    <w:rsid w:val="000A60C5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623BE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D74F45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2021-06-25T08:42:00Z</dcterms:modified>
</cp:coreProperties>
</file>